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54612" w:rsidRDefault="00654612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9A4E25" w:rsidRPr="00BF085C" w:rsidRDefault="009A4E25" w:rsidP="000312A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BF085C">
        <w:rPr>
          <w:rFonts w:ascii="Times New Roman" w:hAnsi="Times New Roman" w:cs="Times New Roman"/>
          <w:b/>
          <w:bCs/>
          <w:sz w:val="24"/>
          <w:szCs w:val="24"/>
        </w:rPr>
        <w:t>Образац</w:t>
      </w:r>
      <w:proofErr w:type="spellEnd"/>
      <w:r w:rsidRPr="00BF085C">
        <w:rPr>
          <w:rFonts w:ascii="Times New Roman" w:hAnsi="Times New Roman" w:cs="Times New Roman"/>
          <w:b/>
          <w:bCs/>
          <w:sz w:val="24"/>
          <w:szCs w:val="24"/>
        </w:rPr>
        <w:t xml:space="preserve"> 12</w:t>
      </w:r>
    </w:p>
    <w:p w:rsidR="009A4E25" w:rsidRPr="00CC0ADC" w:rsidRDefault="00F219AD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CC0ADC">
        <w:rPr>
          <w:rFonts w:ascii="Times New Roman" w:hAnsi="Times New Roman" w:cs="Times New Roman"/>
          <w:sz w:val="24"/>
          <w:szCs w:val="24"/>
          <w:lang w:val="sr-Cyrl-RS"/>
        </w:rPr>
        <w:t>ЈКП ВОДОВОД ЗЛАТИБОР  ЧАЈЕТИНА</w:t>
      </w:r>
    </w:p>
    <w:p w:rsidR="009A4E25" w:rsidRPr="00F219AD" w:rsidRDefault="00F219AD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Александра Карађорђевића  6а  Ч а ј е т и н а</w:t>
      </w: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>
      <w:pPr>
        <w:rPr>
          <w:rFonts w:ascii="Times New Roman" w:hAnsi="Times New Roman" w:cs="Times New Roman"/>
          <w:sz w:val="24"/>
          <w:szCs w:val="24"/>
        </w:rPr>
      </w:pPr>
    </w:p>
    <w:p w:rsidR="009A4E25" w:rsidRPr="00BF085C" w:rsidRDefault="009A4E25" w:rsidP="00BF085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t>ИЗВЕШТАЈ О СТЕПЕНУ УСКЛАЂЕНОСТИ ПЛАНИРАНИХ И РЕАЛИЗОВАНИХ АКТИВНОСТИ ИЗ ПРОГРАМА ПОСЛОВАЊА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период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01.01.</w:t>
      </w:r>
      <w:r w:rsidR="00F4580E">
        <w:rPr>
          <w:rFonts w:ascii="Times New Roman" w:hAnsi="Times New Roman" w:cs="Times New Roman"/>
          <w:sz w:val="24"/>
          <w:szCs w:val="24"/>
        </w:rPr>
        <w:t>2016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</w:rPr>
        <w:t>3</w:t>
      </w:r>
      <w:r w:rsidR="005D635E">
        <w:rPr>
          <w:rFonts w:ascii="Times New Roman" w:hAnsi="Times New Roman" w:cs="Times New Roman"/>
          <w:sz w:val="24"/>
          <w:szCs w:val="24"/>
        </w:rPr>
        <w:t>0</w:t>
      </w:r>
      <w:r w:rsidR="00F4580E">
        <w:rPr>
          <w:rFonts w:ascii="Times New Roman" w:hAnsi="Times New Roman" w:cs="Times New Roman"/>
          <w:sz w:val="24"/>
          <w:szCs w:val="24"/>
        </w:rPr>
        <w:t>.0</w:t>
      </w:r>
      <w:r w:rsidR="006C33C7">
        <w:rPr>
          <w:rFonts w:ascii="Times New Roman" w:hAnsi="Times New Roman" w:cs="Times New Roman"/>
          <w:sz w:val="24"/>
          <w:szCs w:val="24"/>
        </w:rPr>
        <w:t>9</w:t>
      </w:r>
      <w:r w:rsidR="00F4580E">
        <w:rPr>
          <w:rFonts w:ascii="Times New Roman" w:hAnsi="Times New Roman" w:cs="Times New Roman"/>
          <w:sz w:val="24"/>
          <w:szCs w:val="24"/>
        </w:rPr>
        <w:t>.2016.</w:t>
      </w: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F4580E" w:rsidP="00BF085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Чајетина, </w:t>
      </w:r>
      <w:r w:rsidR="006C33C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54612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.2016.</w:t>
      </w:r>
    </w:p>
    <w:p w:rsidR="009A4E25" w:rsidRPr="00BF085C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085C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I ОСНОВНИ СТАТУСНИ ПОДАЦИ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Пословно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име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ЈКП ВОДОВОД ЗЛАТИБОР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Седиште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ЧАЈЕТИНА, А.КАРАЂОРЂЕВИЋА 6А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Претежна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делатност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сакупљање</w:t>
      </w:r>
      <w:proofErr w:type="gramStart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,пречишћавање</w:t>
      </w:r>
      <w:proofErr w:type="gramEnd"/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и дистрибуција воде /3600/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Матични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број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20302976</w:t>
      </w:r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BF085C">
        <w:rPr>
          <w:rFonts w:ascii="Times New Roman" w:hAnsi="Times New Roman" w:cs="Times New Roman"/>
          <w:sz w:val="24"/>
          <w:szCs w:val="24"/>
          <w:u w:val="single"/>
        </w:rPr>
        <w:t>ПИБ</w:t>
      </w:r>
      <w:proofErr w:type="gramStart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>105060489</w:t>
      </w:r>
      <w:proofErr w:type="gramEnd"/>
    </w:p>
    <w:p w:rsidR="009A4E25" w:rsidRPr="00F4580E" w:rsidRDefault="009A4E25" w:rsidP="00BF085C">
      <w:pPr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Надлежно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BF085C">
        <w:rPr>
          <w:rFonts w:ascii="Times New Roman" w:hAnsi="Times New Roman" w:cs="Times New Roman"/>
          <w:sz w:val="24"/>
          <w:szCs w:val="24"/>
          <w:u w:val="single"/>
        </w:rPr>
        <w:t>министарство</w:t>
      </w:r>
      <w:proofErr w:type="spellEnd"/>
      <w:r w:rsidRPr="00BF085C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F4580E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10518" w:rsidRDefault="00B10518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36.00 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сакупљање,пречишћавање и дистрибуција воде (претежна делатност)</w:t>
      </w:r>
      <w:r w:rsidR="00835B19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Предузеће може обављати и следеће делатности: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37.00 - уклањање отпадних 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42.21 -  изградња цевовода,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43.22 -  постављање водоводних и канализационих цеви,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42.99 - изградња осталих непоменутих грађевина,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43.12 - припрема градилишта,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43.99 - остали непоменути специфични грађевински радови,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45.20 - одржавање  и поправка моторних возила,</w:t>
      </w:r>
    </w:p>
    <w:p w:rsidR="00835B19" w:rsidRDefault="00835B19" w:rsidP="00B1051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49.41 - друмски превоз терета,</w:t>
      </w:r>
    </w:p>
    <w:p w:rsidR="009A4E25" w:rsidRPr="0062282D" w:rsidRDefault="00835B19" w:rsidP="0062282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82.99 - остале услужне активности подршке пословања.</w:t>
      </w:r>
    </w:p>
    <w:p w:rsidR="009A4E25" w:rsidRDefault="009A4E25" w:rsidP="00571B8B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="00571B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1B8B">
        <w:rPr>
          <w:rFonts w:ascii="Times New Roman" w:hAnsi="Times New Roman" w:cs="Times New Roman"/>
          <w:sz w:val="24"/>
          <w:szCs w:val="24"/>
        </w:rPr>
        <w:t>пословања</w:t>
      </w:r>
      <w:proofErr w:type="spell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за 2016.</w:t>
      </w:r>
      <w:proofErr w:type="gramEnd"/>
      <w:r w:rsidR="00571B8B">
        <w:rPr>
          <w:rFonts w:ascii="Times New Roman" w:hAnsi="Times New Roman" w:cs="Times New Roman"/>
          <w:sz w:val="24"/>
          <w:szCs w:val="24"/>
          <w:lang w:val="sr-Cyrl-RS"/>
        </w:rPr>
        <w:t xml:space="preserve"> годину усвојен је на седници надзорног одбора  10.12.2015. године - Одлука бр. 3513-2/2015.</w:t>
      </w:r>
    </w:p>
    <w:p w:rsidR="009A4E25" w:rsidRDefault="00571B8B" w:rsidP="00F219A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Сагласност на годишњи програм пословања за 2016.г. дата је од стране  СКУПШТИНЕ ОПШТИНЕ ЧАЈЕТИНА 17.12.2015.године -  Решење број 02-108/2015-01.</w:t>
      </w:r>
    </w:p>
    <w:p w:rsidR="005D635E" w:rsidRPr="005D635E" w:rsidRDefault="006A1DCF" w:rsidP="00F219A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и</w:t>
      </w:r>
      <w:r w:rsidR="005D635E">
        <w:rPr>
          <w:rFonts w:ascii="Times New Roman" w:hAnsi="Times New Roman" w:cs="Times New Roman"/>
          <w:sz w:val="24"/>
          <w:szCs w:val="24"/>
          <w:lang w:val="sr-Cyrl-RS"/>
        </w:rPr>
        <w:t>змен</w:t>
      </w:r>
      <w:r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5D635E">
        <w:rPr>
          <w:rFonts w:ascii="Times New Roman" w:hAnsi="Times New Roman" w:cs="Times New Roman"/>
          <w:sz w:val="24"/>
          <w:szCs w:val="24"/>
          <w:lang w:val="sr-Cyrl-RS"/>
        </w:rPr>
        <w:t xml:space="preserve"> програма  пословања </w:t>
      </w:r>
      <w:r>
        <w:rPr>
          <w:rFonts w:ascii="Times New Roman" w:hAnsi="Times New Roman" w:cs="Times New Roman"/>
          <w:sz w:val="24"/>
          <w:szCs w:val="24"/>
          <w:lang w:val="sr-Cyrl-RS"/>
        </w:rPr>
        <w:t>за 2016.г. (одлука надзорног одбора бр. 1771-7/2016 од 03.06.2016.) дата је сагласност СКУПШТИНЕ ОПШТИНЕ ЧАЈЕТИНА  14.06.2016. године- Решење број 02-74/2016-01 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4195D">
        <w:rPr>
          <w:rFonts w:ascii="Times New Roman" w:hAnsi="Times New Roman" w:cs="Times New Roman"/>
          <w:b/>
          <w:bCs/>
          <w:sz w:val="24"/>
          <w:szCs w:val="24"/>
        </w:rPr>
        <w:lastRenderedPageBreak/>
        <w:t>II ОБРАЗЛОЖЕЊЕ ПОСЛОВАЊА</w:t>
      </w:r>
    </w:p>
    <w:p w:rsidR="009A4E25" w:rsidRPr="001036C7" w:rsidRDefault="0090378E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  периоду 01.01.2016. до 3</w:t>
      </w:r>
      <w:r w:rsidR="00F2160F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654612">
        <w:rPr>
          <w:rFonts w:ascii="Times New Roman" w:hAnsi="Times New Roman" w:cs="Times New Roman"/>
          <w:iCs/>
          <w:sz w:val="24"/>
          <w:szCs w:val="24"/>
        </w:rPr>
        <w:t>9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 године  ово предузеће је обављало своју основну делатност( сакупљање, пречишћавање и дистрибуција воде) у приближно планираним оквирима. </w:t>
      </w:r>
      <w:r w:rsidR="001036C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Остварење ових прихода </w:t>
      </w:r>
      <w:r w:rsidR="009426CC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је просечно 70% у овом периоду .</w:t>
      </w:r>
    </w:p>
    <w:p w:rsidR="009A4E25" w:rsidRPr="001066C3" w:rsidRDefault="001066C3" w:rsidP="00BF085C">
      <w:pPr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Остали планирани приходи делимично су остварени у овом периоду. У преосталом делу године  предузеће ће се максимално ангажовати да се и ови приходи остваре</w:t>
      </w:r>
      <w:r w:rsidR="00766A6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што је могуће</w:t>
      </w:r>
      <w:r w:rsidR="00766A62">
        <w:rPr>
          <w:rFonts w:ascii="Times New Roman" w:hAnsi="Times New Roman" w:cs="Times New Roman"/>
          <w:iCs/>
          <w:sz w:val="24"/>
          <w:szCs w:val="24"/>
        </w:rPr>
        <w:t>,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у већем обиму .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БИЛАНС УСПЕХА</w:t>
      </w:r>
    </w:p>
    <w:p w:rsidR="009A4E25" w:rsidRDefault="00BA0772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приходи у износу од </w:t>
      </w:r>
      <w:r w:rsidR="001066C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143.646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>х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иљада динара обухватају највећим дело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м приходе од основне делатности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101.580</w:t>
      </w:r>
      <w:r w:rsidRPr="00491F93">
        <w:rPr>
          <w:rFonts w:ascii="Times New Roman" w:hAnsi="Times New Roman" w:cs="Times New Roman"/>
          <w:iCs/>
          <w:color w:val="FFFFFF" w:themeColor="background1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хиљада динара </w:t>
      </w:r>
      <w:r w:rsidR="00F36E9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, а остало су приходи од грађевинских радова,прикључака на месне водоводе , зимског одржавања , услуге обједињене наплате комуналних услуга и други. </w:t>
      </w:r>
    </w:p>
    <w:p w:rsidR="00C16FB8" w:rsidRPr="00014DE2" w:rsidRDefault="00F36E97" w:rsidP="00014DE2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Пословни расходи укупно износе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133.778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од чега су трошкови зарада и остали лични расходи 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59.827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амортизација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12.372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,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материјал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24.899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гориво и енергија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13.685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 , производне услуге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12.234 хиљада динара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 нематеријални трошкови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10.761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Остварен је пословни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износу од </w:t>
      </w:r>
      <w:r w:rsidR="005D39FE">
        <w:rPr>
          <w:rFonts w:ascii="Times New Roman" w:hAnsi="Times New Roman" w:cs="Times New Roman"/>
          <w:iCs/>
          <w:sz w:val="24"/>
          <w:szCs w:val="24"/>
          <w:lang w:val="sr-Cyrl-RS"/>
        </w:rPr>
        <w:t>9.868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 Такође, у овом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>периоду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и добитак  из финансирања у и</w:t>
      </w:r>
      <w:r w:rsidR="008C6581">
        <w:rPr>
          <w:rFonts w:ascii="Times New Roman" w:hAnsi="Times New Roman" w:cs="Times New Roman"/>
          <w:iCs/>
          <w:sz w:val="24"/>
          <w:szCs w:val="24"/>
          <w:lang w:val="sr-Cyrl-RS"/>
        </w:rPr>
        <w:t>з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носу од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1.563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>хиљада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,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узимајући у обзир и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расходе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од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1.224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остале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приходе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2.918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укупан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добитак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01.01.2016.-30.09.2016. године </w:t>
      </w:r>
      <w:r w:rsidR="00491F93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износи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13.125</w:t>
      </w:r>
      <w:r w:rsidR="00B53AE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6A1A60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</w:t>
      </w:r>
      <w:r w:rsidR="00160DD7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75026A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</w:p>
    <w:p w:rsidR="00C16FB8" w:rsidRPr="00C16FB8" w:rsidRDefault="00C16FB8" w:rsidP="00BF085C">
      <w:pPr>
        <w:rPr>
          <w:rFonts w:ascii="Times New Roman" w:hAnsi="Times New Roman" w:cs="Times New Roman"/>
          <w:i/>
          <w:iCs/>
          <w:sz w:val="24"/>
          <w:szCs w:val="24"/>
          <w:lang w:val="sr-Cyrl-RS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БИЛАНС СТАЊА</w:t>
      </w:r>
    </w:p>
    <w:p w:rsidR="009A4E25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>Укупна актива  и пасива  на кр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а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ју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трећег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квартала износе </w:t>
      </w:r>
      <w:r w:rsidR="00F15D57">
        <w:rPr>
          <w:rFonts w:ascii="Times New Roman" w:hAnsi="Times New Roman" w:cs="Times New Roman"/>
          <w:iCs/>
          <w:sz w:val="24"/>
          <w:szCs w:val="24"/>
          <w:lang w:val="sr-Cyrl-RS"/>
        </w:rPr>
        <w:t>400.402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74558D" w:rsidRDefault="00160DD7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активи стална имовина износи </w:t>
      </w:r>
      <w:r w:rsidR="00A92D68">
        <w:rPr>
          <w:rFonts w:ascii="Times New Roman" w:hAnsi="Times New Roman" w:cs="Times New Roman"/>
          <w:iCs/>
          <w:sz w:val="24"/>
          <w:szCs w:val="24"/>
        </w:rPr>
        <w:t xml:space="preserve">276.828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хиљда динара  и представља  вредност ове имовине након увећања по основу набавке опреме  у овом периоду и обрачуна амортизације за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девет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месец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ове пословне године.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Обртна имовима износи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123.574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 Залихе су на већем нивоу од планираних за овај 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>период, набављен је материјал за обављање послова у претстојећем периоду године.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C16FB8">
        <w:rPr>
          <w:rFonts w:ascii="Times New Roman" w:hAnsi="Times New Roman" w:cs="Times New Roman"/>
          <w:iCs/>
          <w:sz w:val="24"/>
          <w:szCs w:val="24"/>
          <w:lang w:val="sr-Cyrl-RS"/>
        </w:rPr>
        <w:t>П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отраживања  су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такође већа  од планираних као и</w:t>
      </w:r>
      <w:r w:rsidR="00136478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готовина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6868F4" w:rsidRDefault="006868F4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У пасиви капитал износи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303.787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дугорочна резервисања и обавезе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6.604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хиљада, краткорочне обавезе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79.602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 , одложене пореске обавезе10.409 хиљада динара.</w:t>
      </w:r>
      <w:r w:rsidR="00EF67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Дугорочне обавезе су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мање</w:t>
      </w:r>
      <w:r w:rsidR="00EF67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   од планираних, док су краткорочне обавезе </w:t>
      </w:r>
      <w:r w:rsidR="00A92D68">
        <w:rPr>
          <w:rFonts w:ascii="Times New Roman" w:hAnsi="Times New Roman" w:cs="Times New Roman"/>
          <w:iCs/>
          <w:sz w:val="24"/>
          <w:szCs w:val="24"/>
          <w:lang w:val="sr-Cyrl-RS"/>
        </w:rPr>
        <w:t>веће</w:t>
      </w:r>
      <w:r w:rsidR="00EF674F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од  планираних</w:t>
      </w:r>
      <w:r w:rsidR="000F7BD8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</w:p>
    <w:p w:rsidR="00A92D68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</w:p>
    <w:p w:rsidR="00A92D68" w:rsidRPr="00CE280D" w:rsidRDefault="00A92D68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ИЗВЕШТАЈ О ТОКОВИМА ГОТОВИНЕ</w:t>
      </w:r>
    </w:p>
    <w:p w:rsidR="009A4E25" w:rsidRPr="00E25524" w:rsidRDefault="000D0FEA" w:rsidP="001A63B0">
      <w:pPr>
        <w:jc w:val="both"/>
        <w:rPr>
          <w:rFonts w:ascii="Times New Roman" w:hAnsi="Times New Roman" w:cs="Times New Roman"/>
          <w:iCs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sr-Cyrl-RS"/>
        </w:rPr>
        <w:t xml:space="preserve">У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извештају о токовима готовине стање готовине на крају обрачунског периода веће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је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у односу на планом предвиђено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Планирано је 700 хиљада динара , а стање на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дан 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.2016.г. је 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>10.193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 динара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.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У току овог 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периода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остварен је нето одлив у износу од 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>5.513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динара, па са готовином на почетку обрачунског периода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(15.806)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стање готовине 3</w:t>
      </w:r>
      <w:r w:rsidR="0074558D">
        <w:rPr>
          <w:rFonts w:ascii="Times New Roman" w:hAnsi="Times New Roman" w:cs="Times New Roman"/>
          <w:iCs/>
          <w:sz w:val="24"/>
          <w:szCs w:val="24"/>
          <w:lang w:val="sr-Cyrl-RS"/>
        </w:rPr>
        <w:t>0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>.0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>9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.2016.г. износи </w:t>
      </w:r>
      <w:r w:rsidR="00CE280D">
        <w:rPr>
          <w:rFonts w:ascii="Times New Roman" w:hAnsi="Times New Roman" w:cs="Times New Roman"/>
          <w:iCs/>
          <w:sz w:val="24"/>
          <w:szCs w:val="24"/>
          <w:lang w:val="sr-Latn-RS"/>
        </w:rPr>
        <w:t xml:space="preserve">10.193 </w:t>
      </w:r>
      <w:r w:rsidR="00E25524">
        <w:rPr>
          <w:rFonts w:ascii="Times New Roman" w:hAnsi="Times New Roman" w:cs="Times New Roman"/>
          <w:iCs/>
          <w:sz w:val="24"/>
          <w:szCs w:val="24"/>
          <w:lang w:val="sr-Cyrl-RS"/>
        </w:rPr>
        <w:t xml:space="preserve"> хиљада динара.</w:t>
      </w:r>
    </w:p>
    <w:p w:rsidR="009A4E25" w:rsidRDefault="009A4E25" w:rsidP="008E481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4. ТРОШКОВИ ЗАПОСЛЕНИХ</w:t>
      </w:r>
    </w:p>
    <w:p w:rsidR="00323EDB" w:rsidRDefault="00E25524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зарада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запослених у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 од 01.01.-30.0</w:t>
      </w:r>
      <w:r w:rsidR="00CE280D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 xml:space="preserve">.2016.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у планираним оквирима за овај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(просечно </w:t>
      </w:r>
      <w:r w:rsidR="00CE280D">
        <w:rPr>
          <w:rFonts w:ascii="Times New Roman" w:hAnsi="Times New Roman" w:cs="Times New Roman"/>
          <w:sz w:val="24"/>
          <w:szCs w:val="24"/>
          <w:lang w:val="sr-Latn-RS"/>
        </w:rPr>
        <w:t>64</w:t>
      </w:r>
      <w:r>
        <w:rPr>
          <w:rFonts w:ascii="Times New Roman" w:hAnsi="Times New Roman" w:cs="Times New Roman"/>
          <w:sz w:val="24"/>
          <w:szCs w:val="24"/>
          <w:lang w:val="sr-Cyrl-RS"/>
        </w:rPr>
        <w:t>% у односу на укупно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планиране за целу 2016.годину).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Т</w:t>
      </w:r>
      <w:r>
        <w:rPr>
          <w:rFonts w:ascii="Times New Roman" w:hAnsi="Times New Roman" w:cs="Times New Roman"/>
          <w:sz w:val="24"/>
          <w:szCs w:val="24"/>
          <w:lang w:val="sr-Cyrl-RS"/>
        </w:rPr>
        <w:t>рошков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и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 привремене и повремене послове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>већи су у односу на планиране за овај период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 у овом </w:t>
      </w:r>
      <w:r w:rsidR="001D3591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нужно настали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због потребе посла. У односу на укупно планиране</w:t>
      </w:r>
      <w:r w:rsidR="009853FD">
        <w:rPr>
          <w:rFonts w:ascii="Times New Roman" w:hAnsi="Times New Roman" w:cs="Times New Roman"/>
          <w:sz w:val="24"/>
          <w:szCs w:val="24"/>
          <w:lang w:val="sr-Cyrl-RS"/>
        </w:rPr>
        <w:t xml:space="preserve"> за целу 2016.г. </w:t>
      </w:r>
      <w:r w:rsidR="00323EDB">
        <w:rPr>
          <w:rFonts w:ascii="Times New Roman" w:hAnsi="Times New Roman" w:cs="Times New Roman"/>
          <w:sz w:val="24"/>
          <w:szCs w:val="24"/>
          <w:lang w:val="sr-Cyrl-RS"/>
        </w:rPr>
        <w:t xml:space="preserve"> ови трошкови иносе 52,25%, до краја пословне године</w:t>
      </w:r>
      <w:r w:rsidR="009853FD">
        <w:rPr>
          <w:rFonts w:ascii="Times New Roman" w:hAnsi="Times New Roman" w:cs="Times New Roman"/>
          <w:sz w:val="24"/>
          <w:szCs w:val="24"/>
          <w:lang w:val="sr-Cyrl-RS"/>
        </w:rPr>
        <w:t xml:space="preserve"> неће прећи планирани износ.</w:t>
      </w:r>
    </w:p>
    <w:p w:rsidR="002F7FA5" w:rsidRPr="004C0D21" w:rsidRDefault="002F7FA5" w:rsidP="008E481C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за службена путовања су већи у односу на планиране за овај период, </w:t>
      </w:r>
      <w:r w:rsidR="004C0D21">
        <w:rPr>
          <w:rFonts w:ascii="Times New Roman" w:hAnsi="Times New Roman" w:cs="Times New Roman"/>
          <w:sz w:val="24"/>
          <w:szCs w:val="24"/>
          <w:lang w:val="sr-Cyrl-RS"/>
        </w:rPr>
        <w:t>а у односу на укупно планиране за 2016.г. остварени су 98,86%.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5. ДИНАМИКА ЗАПОСЛЕНИХ</w:t>
      </w:r>
    </w:p>
    <w:p w:rsid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овом </w:t>
      </w:r>
      <w:r w:rsidR="00836A8E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број  запослених на неодређено време смањен је за 4 (са 86 на 82) по основу рационализације броја запослених.</w:t>
      </w:r>
    </w:p>
    <w:p w:rsidR="00FE5623" w:rsidRDefault="004C168B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Код запослених на одређено време  за </w:t>
      </w:r>
      <w:r w:rsidR="00AA2383">
        <w:rPr>
          <w:rFonts w:ascii="Times New Roman" w:hAnsi="Times New Roman" w:cs="Times New Roman"/>
          <w:sz w:val="24"/>
          <w:szCs w:val="24"/>
          <w:lang w:val="sr-Cyrl-RS"/>
        </w:rPr>
        <w:t xml:space="preserve">2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радника су истекли уговори о раду, а примљена су  3 нова радника због потребе посла. Такође, због потребе посла ангажована су и 3 радника по уговору о при</w:t>
      </w:r>
      <w:r w:rsidR="00836A8E">
        <w:rPr>
          <w:rFonts w:ascii="Times New Roman" w:hAnsi="Times New Roman" w:cs="Times New Roman"/>
          <w:sz w:val="24"/>
          <w:szCs w:val="24"/>
          <w:lang w:val="sr-Cyrl-RS"/>
        </w:rPr>
        <w:t xml:space="preserve">временим и повременим пословима у трајању од 2 месеца, </w:t>
      </w:r>
      <w:r w:rsidR="00FE5623">
        <w:rPr>
          <w:rFonts w:ascii="Times New Roman" w:hAnsi="Times New Roman" w:cs="Times New Roman"/>
          <w:sz w:val="24"/>
          <w:szCs w:val="24"/>
          <w:lang w:val="sr-Cyrl-RS"/>
        </w:rPr>
        <w:t xml:space="preserve"> а од </w:t>
      </w:r>
    </w:p>
    <w:p w:rsidR="00FE5623" w:rsidRPr="002F7FA5" w:rsidRDefault="00FE5623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месеца маја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  примљена су 3 радника на одређено време због потребе  посла.</w:t>
      </w:r>
      <w:r w:rsidR="004C0D21">
        <w:rPr>
          <w:rFonts w:ascii="Times New Roman" w:hAnsi="Times New Roman" w:cs="Times New Roman"/>
          <w:sz w:val="24"/>
          <w:szCs w:val="24"/>
          <w:lang w:val="sr-Cyrl-RS"/>
        </w:rPr>
        <w:t xml:space="preserve"> Од месеца августа једном раднику је истекао уговор о раду на одређено време, а 1 радник је због потребе посла ангажован по уговору о прив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ременим и повременим пословима.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6. КРЕТАЊЕ ЦЕНА ПРОИЗВОДА И УСЛУГА</w:t>
      </w:r>
    </w:p>
    <w:p w:rsidR="004C168B" w:rsidRPr="004C168B" w:rsidRDefault="004C168B" w:rsidP="008E481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Цене услуга у овом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 xml:space="preserve">периоду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57CA6">
        <w:rPr>
          <w:rFonts w:ascii="Times New Roman" w:hAnsi="Times New Roman" w:cs="Times New Roman"/>
          <w:sz w:val="24"/>
          <w:szCs w:val="24"/>
          <w:lang w:val="sr-Cyrl-RS"/>
        </w:rPr>
        <w:t>нису мењане, осим допуне ценовника за нову услуге одржавања мреже до водомера  за хидрантску мрежу.</w:t>
      </w:r>
    </w:p>
    <w:p w:rsidR="009A4E25" w:rsidRDefault="009A4E25" w:rsidP="008E481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7. СУБВЕНЦИЈЕ И ОСТАЛИ ПРИХОДИ ИЗ БУЏЕТА</w:t>
      </w:r>
    </w:p>
    <w:p w:rsidR="004C168B" w:rsidRDefault="004C168B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Субвенције и остали приходи из буџета  нису остварени у овом </w:t>
      </w:r>
      <w:r w:rsidR="009853FD">
        <w:rPr>
          <w:rFonts w:ascii="Times New Roman" w:hAnsi="Times New Roman" w:cs="Times New Roman"/>
          <w:sz w:val="24"/>
          <w:szCs w:val="24"/>
          <w:lang w:val="sr-Cyrl-RS"/>
        </w:rPr>
        <w:t>периоду.</w:t>
      </w:r>
      <w:bookmarkStart w:id="0" w:name="_GoBack"/>
      <w:bookmarkEnd w:id="0"/>
    </w:p>
    <w:p w:rsidR="00F219AD" w:rsidRDefault="00F219A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853FD" w:rsidRDefault="009853F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E771D" w:rsidRPr="004C168B" w:rsidRDefault="005E771D" w:rsidP="004C168B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 СРЕДСТВА ЗА ПОСЕБНЕ НАМЕНЕ</w:t>
      </w:r>
    </w:p>
    <w:p w:rsidR="00F219AD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 средстава за посебне намене планирани су трошкови репрезе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нтације 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, рекламе и пропаганде и средства за хуманитарну помоћ.</w:t>
      </w:r>
    </w:p>
    <w:p w:rsidR="004C168B" w:rsidRDefault="004C168B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Трошкови репрезентације у овом 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су већи од планираних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>, због тога се морају смањити у наредн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>м квартал</w:t>
      </w:r>
      <w:r w:rsidR="005E771D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 xml:space="preserve">  ка</w:t>
      </w:r>
      <w:r w:rsidR="002136AC">
        <w:rPr>
          <w:rFonts w:ascii="Times New Roman" w:hAnsi="Times New Roman" w:cs="Times New Roman"/>
          <w:sz w:val="24"/>
          <w:szCs w:val="24"/>
          <w:lang w:val="sr-Cyrl-RS"/>
        </w:rPr>
        <w:t>к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>о би остали у плани</w:t>
      </w:r>
      <w:r w:rsidR="00AA2383">
        <w:rPr>
          <w:rFonts w:ascii="Times New Roman" w:hAnsi="Times New Roman" w:cs="Times New Roman"/>
          <w:sz w:val="24"/>
          <w:szCs w:val="24"/>
          <w:lang w:val="sr-Cyrl-RS"/>
        </w:rPr>
        <w:t>раним оквирима</w:t>
      </w:r>
      <w:r w:rsidR="002136A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A2383">
        <w:rPr>
          <w:rFonts w:ascii="Times New Roman" w:hAnsi="Times New Roman" w:cs="Times New Roman"/>
          <w:sz w:val="24"/>
          <w:szCs w:val="24"/>
          <w:lang w:val="sr-Cyrl-RS"/>
        </w:rPr>
        <w:t>на нивоу целе године.</w:t>
      </w:r>
    </w:p>
    <w:p w:rsidR="00F219AD" w:rsidRPr="004C168B" w:rsidRDefault="005E771D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219AD">
        <w:rPr>
          <w:rFonts w:ascii="Times New Roman" w:hAnsi="Times New Roman" w:cs="Times New Roman"/>
          <w:sz w:val="24"/>
          <w:szCs w:val="24"/>
          <w:lang w:val="sr-Cyrl-RS"/>
        </w:rPr>
        <w:t>рошкови за рекламу и пропаганду  реализовани су у овом</w:t>
      </w:r>
      <w:r w:rsidR="0029494D">
        <w:rPr>
          <w:rFonts w:ascii="Times New Roman" w:hAnsi="Times New Roman" w:cs="Times New Roman"/>
          <w:sz w:val="24"/>
          <w:szCs w:val="24"/>
          <w:lang w:val="sr-Cyrl-RS"/>
        </w:rPr>
        <w:t xml:space="preserve"> периоду у </w:t>
      </w:r>
      <w:r>
        <w:rPr>
          <w:rFonts w:ascii="Times New Roman" w:hAnsi="Times New Roman" w:cs="Times New Roman"/>
          <w:sz w:val="24"/>
          <w:szCs w:val="24"/>
          <w:lang w:val="sr-Cyrl-RS"/>
        </w:rPr>
        <w:t>оквиру планираног износа као и трошкови за хуманитарну помоћ.</w:t>
      </w:r>
    </w:p>
    <w:p w:rsidR="009A4E25" w:rsidRDefault="009A4E25" w:rsidP="003A2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ИЗВЕШТАЈ О ИНВЕСТИЦИЈАМА</w:t>
      </w:r>
    </w:p>
    <w:p w:rsidR="009A4E25" w:rsidRDefault="00F219AD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прегледу планираних и остварених инвестиција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>у овом периоду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22E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може се видети да је један део опреме набављен, док ће остала бити набављена у наредном периоду.</w:t>
      </w:r>
    </w:p>
    <w:p w:rsidR="004D5DB2" w:rsidRDefault="004D5DB2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Закључени су уговори за израду пројекта за постројење за озонизацију воде, за израду постројења за отпадне воде, за спровођење надзора за изгра</w:t>
      </w:r>
      <w:r w:rsidR="0062282D">
        <w:rPr>
          <w:rFonts w:ascii="Times New Roman" w:hAnsi="Times New Roman" w:cs="Times New Roman"/>
          <w:sz w:val="24"/>
          <w:szCs w:val="24"/>
          <w:lang w:val="sr-Cyrl-RS"/>
        </w:rPr>
        <w:t xml:space="preserve">дњу постројења за отпадне воде. У току је поступак набавке пумпе </w:t>
      </w:r>
      <w:r w:rsidR="0062282D">
        <w:rPr>
          <w:rFonts w:ascii="Times New Roman" w:hAnsi="Times New Roman" w:cs="Times New Roman"/>
          <w:sz w:val="24"/>
          <w:szCs w:val="24"/>
          <w:lang w:val="sr-Latn-RS"/>
        </w:rPr>
        <w:t xml:space="preserve">Q=50 </w:t>
      </w:r>
      <w:r w:rsidR="0062282D">
        <w:rPr>
          <w:rFonts w:ascii="Times New Roman" w:hAnsi="Times New Roman" w:cs="Times New Roman"/>
          <w:sz w:val="24"/>
          <w:szCs w:val="24"/>
          <w:lang w:val="sr-Cyrl-RS"/>
        </w:rPr>
        <w:t>л/с.</w:t>
      </w:r>
    </w:p>
    <w:p w:rsidR="00014DE2" w:rsidRPr="0062282D" w:rsidRDefault="00014DE2" w:rsidP="003A2E7D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Реализација закључених уговора извршиће се  у наредно</w:t>
      </w:r>
      <w:r w:rsidR="002F7FA5">
        <w:rPr>
          <w:rFonts w:ascii="Times New Roman" w:hAnsi="Times New Roman" w:cs="Times New Roman"/>
          <w:sz w:val="24"/>
          <w:szCs w:val="24"/>
          <w:lang w:val="sr-Cyrl-RS"/>
        </w:rPr>
        <w:t>м периоду када ће се ускладити планиране и</w:t>
      </w:r>
      <w:r w:rsidR="001F3CDA">
        <w:rPr>
          <w:rFonts w:ascii="Times New Roman" w:hAnsi="Times New Roman" w:cs="Times New Roman"/>
          <w:sz w:val="24"/>
          <w:szCs w:val="24"/>
        </w:rPr>
        <w:t xml:space="preserve"> </w:t>
      </w:r>
      <w:r w:rsidR="001F3CDA">
        <w:rPr>
          <w:rFonts w:ascii="Times New Roman" w:hAnsi="Times New Roman" w:cs="Times New Roman"/>
          <w:sz w:val="24"/>
          <w:szCs w:val="24"/>
          <w:lang w:val="sr-Cyrl-RS"/>
        </w:rPr>
        <w:t xml:space="preserve">остварене </w:t>
      </w:r>
      <w:r w:rsidR="002F7FA5">
        <w:rPr>
          <w:rFonts w:ascii="Times New Roman" w:hAnsi="Times New Roman" w:cs="Times New Roman"/>
          <w:sz w:val="24"/>
          <w:szCs w:val="24"/>
          <w:lang w:val="sr-Cyrl-RS"/>
        </w:rPr>
        <w:t xml:space="preserve"> позиције у билансу стања. </w:t>
      </w:r>
    </w:p>
    <w:p w:rsidR="004D5DB2" w:rsidRPr="004D5DB2" w:rsidRDefault="004D5DB2" w:rsidP="003A2E7D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9A4E25" w:rsidRDefault="009A4E25" w:rsidP="008E481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2E7D">
        <w:rPr>
          <w:rFonts w:ascii="Times New Roman" w:hAnsi="Times New Roman" w:cs="Times New Roman"/>
          <w:b/>
          <w:bCs/>
          <w:sz w:val="24"/>
          <w:szCs w:val="24"/>
        </w:rPr>
        <w:t>III ЗАКЉУЧНА РАЗМАТРАЊА И НАПОМЕНЕ</w:t>
      </w:r>
    </w:p>
    <w:p w:rsidR="009A4E25" w:rsidRPr="002F7FA5" w:rsidRDefault="00F219AD" w:rsidP="00BF085C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Из наведених напомена може се закључити да су у овом </w:t>
      </w:r>
      <w:r w:rsidR="009B22ED">
        <w:rPr>
          <w:rFonts w:ascii="Times New Roman" w:hAnsi="Times New Roman" w:cs="Times New Roman"/>
          <w:bCs/>
          <w:sz w:val="24"/>
          <w:szCs w:val="24"/>
          <w:lang w:val="sr-Cyrl-RS"/>
        </w:rPr>
        <w:t>периоду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пословне активности дел</w:t>
      </w:r>
      <w:r w:rsidR="009B22ED">
        <w:rPr>
          <w:rFonts w:ascii="Times New Roman" w:hAnsi="Times New Roman" w:cs="Times New Roman"/>
          <w:bCs/>
          <w:sz w:val="24"/>
          <w:szCs w:val="24"/>
          <w:lang w:val="sr-Cyrl-RS"/>
        </w:rPr>
        <w:t>ом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остварене у очекиваном обиму. У наредном периоду ове пословне године  предузеће мора настојати да сва одступања исправи и уведе у планиране оквире на нивоу целе године.</w:t>
      </w:r>
    </w:p>
    <w:p w:rsidR="009A4E25" w:rsidRDefault="00F219AD" w:rsidP="001A63B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6C33C7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6C33C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  <w:lang w:val="sr-Cyrl-RS"/>
        </w:rPr>
        <w:t>.2016.</w:t>
      </w:r>
      <w:r w:rsidR="009A4E2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__________________</w:t>
      </w: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печат</w:t>
      </w:r>
      <w:proofErr w:type="spellEnd"/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p w:rsidR="009A4E25" w:rsidRDefault="009A4E25" w:rsidP="00BF085C">
      <w:pPr>
        <w:rPr>
          <w:rFonts w:ascii="Times New Roman" w:hAnsi="Times New Roman" w:cs="Times New Roman"/>
          <w:sz w:val="24"/>
          <w:szCs w:val="24"/>
        </w:rPr>
      </w:pPr>
    </w:p>
    <w:sectPr w:rsidR="009A4E25" w:rsidSect="00F4195D">
      <w:footerReference w:type="default" r:id="rId8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EE8" w:rsidRDefault="00C46EE8" w:rsidP="00F4195D">
      <w:pPr>
        <w:spacing w:after="0" w:line="240" w:lineRule="auto"/>
      </w:pPr>
      <w:r>
        <w:separator/>
      </w:r>
    </w:p>
  </w:endnote>
  <w:endnote w:type="continuationSeparator" w:id="0">
    <w:p w:rsidR="00C46EE8" w:rsidRDefault="00C46EE8" w:rsidP="00F4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E25" w:rsidRDefault="00955F7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53FD">
      <w:rPr>
        <w:noProof/>
      </w:rPr>
      <w:t>4</w:t>
    </w:r>
    <w:r>
      <w:rPr>
        <w:noProof/>
      </w:rPr>
      <w:fldChar w:fldCharType="end"/>
    </w:r>
  </w:p>
  <w:p w:rsidR="009A4E25" w:rsidRDefault="009A4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EE8" w:rsidRDefault="00C46EE8" w:rsidP="00F4195D">
      <w:pPr>
        <w:spacing w:after="0" w:line="240" w:lineRule="auto"/>
      </w:pPr>
      <w:r>
        <w:separator/>
      </w:r>
    </w:p>
  </w:footnote>
  <w:footnote w:type="continuationSeparator" w:id="0">
    <w:p w:rsidR="00C46EE8" w:rsidRDefault="00C46EE8" w:rsidP="00F419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C59E8"/>
    <w:multiLevelType w:val="hybridMultilevel"/>
    <w:tmpl w:val="5930FAFA"/>
    <w:lvl w:ilvl="0" w:tplc="90DCB6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325BDE"/>
    <w:multiLevelType w:val="hybridMultilevel"/>
    <w:tmpl w:val="612A05E8"/>
    <w:lvl w:ilvl="0" w:tplc="E6B0894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EFF"/>
    <w:rsid w:val="00014DE2"/>
    <w:rsid w:val="000312A6"/>
    <w:rsid w:val="000B2857"/>
    <w:rsid w:val="000D0FEA"/>
    <w:rsid w:val="000F7BD8"/>
    <w:rsid w:val="001036C7"/>
    <w:rsid w:val="001066C3"/>
    <w:rsid w:val="00111985"/>
    <w:rsid w:val="00136478"/>
    <w:rsid w:val="00160DD7"/>
    <w:rsid w:val="00170EC6"/>
    <w:rsid w:val="001A63B0"/>
    <w:rsid w:val="001C1635"/>
    <w:rsid w:val="001D3591"/>
    <w:rsid w:val="001F3CDA"/>
    <w:rsid w:val="002136AC"/>
    <w:rsid w:val="00257CA6"/>
    <w:rsid w:val="0029494D"/>
    <w:rsid w:val="002A2DEC"/>
    <w:rsid w:val="002A55CB"/>
    <w:rsid w:val="002F2A7F"/>
    <w:rsid w:val="002F7FA5"/>
    <w:rsid w:val="00323EDB"/>
    <w:rsid w:val="00332795"/>
    <w:rsid w:val="0034694D"/>
    <w:rsid w:val="003A2E7D"/>
    <w:rsid w:val="00420EB8"/>
    <w:rsid w:val="004870AF"/>
    <w:rsid w:val="00491F93"/>
    <w:rsid w:val="004C0D21"/>
    <w:rsid w:val="004C168B"/>
    <w:rsid w:val="004D5DB2"/>
    <w:rsid w:val="00571B8B"/>
    <w:rsid w:val="005B1FB3"/>
    <w:rsid w:val="005D39FE"/>
    <w:rsid w:val="005D635E"/>
    <w:rsid w:val="005E562F"/>
    <w:rsid w:val="005E771D"/>
    <w:rsid w:val="0062282D"/>
    <w:rsid w:val="00625351"/>
    <w:rsid w:val="00626275"/>
    <w:rsid w:val="00654612"/>
    <w:rsid w:val="0066227A"/>
    <w:rsid w:val="006868F4"/>
    <w:rsid w:val="006878C1"/>
    <w:rsid w:val="006A1A60"/>
    <w:rsid w:val="006A1DCF"/>
    <w:rsid w:val="006C33C7"/>
    <w:rsid w:val="006D3A01"/>
    <w:rsid w:val="006D5C5D"/>
    <w:rsid w:val="006E7C62"/>
    <w:rsid w:val="0074558D"/>
    <w:rsid w:val="0075026A"/>
    <w:rsid w:val="00766A62"/>
    <w:rsid w:val="007B5C7D"/>
    <w:rsid w:val="007F5C0E"/>
    <w:rsid w:val="00804055"/>
    <w:rsid w:val="00835B19"/>
    <w:rsid w:val="00836A8E"/>
    <w:rsid w:val="00855DA4"/>
    <w:rsid w:val="008C6581"/>
    <w:rsid w:val="008D1399"/>
    <w:rsid w:val="008D4EFF"/>
    <w:rsid w:val="008E481C"/>
    <w:rsid w:val="0090378E"/>
    <w:rsid w:val="009426CC"/>
    <w:rsid w:val="00952BA5"/>
    <w:rsid w:val="00955F77"/>
    <w:rsid w:val="00962A5A"/>
    <w:rsid w:val="009853FD"/>
    <w:rsid w:val="009A2352"/>
    <w:rsid w:val="009A4E25"/>
    <w:rsid w:val="009B22ED"/>
    <w:rsid w:val="00A270E7"/>
    <w:rsid w:val="00A3425F"/>
    <w:rsid w:val="00A77995"/>
    <w:rsid w:val="00A92D68"/>
    <w:rsid w:val="00AA2383"/>
    <w:rsid w:val="00AB6875"/>
    <w:rsid w:val="00B10518"/>
    <w:rsid w:val="00B418C9"/>
    <w:rsid w:val="00B53AED"/>
    <w:rsid w:val="00BA0772"/>
    <w:rsid w:val="00BD77D1"/>
    <w:rsid w:val="00BF085C"/>
    <w:rsid w:val="00C16FB8"/>
    <w:rsid w:val="00C46EE8"/>
    <w:rsid w:val="00CA7E7B"/>
    <w:rsid w:val="00CB3ACF"/>
    <w:rsid w:val="00CC0ADC"/>
    <w:rsid w:val="00CE280D"/>
    <w:rsid w:val="00D27537"/>
    <w:rsid w:val="00D55834"/>
    <w:rsid w:val="00D91A2E"/>
    <w:rsid w:val="00DA5C39"/>
    <w:rsid w:val="00DD473D"/>
    <w:rsid w:val="00DE0916"/>
    <w:rsid w:val="00E25524"/>
    <w:rsid w:val="00E65055"/>
    <w:rsid w:val="00E9153B"/>
    <w:rsid w:val="00E93BD5"/>
    <w:rsid w:val="00EB2DBB"/>
    <w:rsid w:val="00EC1858"/>
    <w:rsid w:val="00EE49BB"/>
    <w:rsid w:val="00EF674F"/>
    <w:rsid w:val="00F13910"/>
    <w:rsid w:val="00F15D57"/>
    <w:rsid w:val="00F2160F"/>
    <w:rsid w:val="00F219AD"/>
    <w:rsid w:val="00F36E97"/>
    <w:rsid w:val="00F4195D"/>
    <w:rsid w:val="00F4580E"/>
    <w:rsid w:val="00F47D8A"/>
    <w:rsid w:val="00FE145D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635"/>
    <w:pPr>
      <w:spacing w:after="160" w:line="259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95D"/>
  </w:style>
  <w:style w:type="paragraph" w:styleId="Footer">
    <w:name w:val="footer"/>
    <w:basedOn w:val="Normal"/>
    <w:link w:val="FooterChar"/>
    <w:uiPriority w:val="99"/>
    <w:rsid w:val="00F419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95D"/>
  </w:style>
  <w:style w:type="paragraph" w:styleId="BalloonText">
    <w:name w:val="Balloon Text"/>
    <w:basedOn w:val="Normal"/>
    <w:link w:val="BalloonTextChar"/>
    <w:uiPriority w:val="99"/>
    <w:semiHidden/>
    <w:unhideWhenUsed/>
    <w:rsid w:val="00CC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0AD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locked/>
    <w:rsid w:val="00FE5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5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12</vt:lpstr>
    </vt:vector>
  </TitlesOfParts>
  <Company/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12</dc:title>
  <dc:creator>Iva Pegan</dc:creator>
  <cp:lastModifiedBy>Rac4</cp:lastModifiedBy>
  <cp:revision>12</cp:revision>
  <cp:lastPrinted>2016-04-27T07:32:00Z</cp:lastPrinted>
  <dcterms:created xsi:type="dcterms:W3CDTF">2016-10-18T05:43:00Z</dcterms:created>
  <dcterms:modified xsi:type="dcterms:W3CDTF">2016-10-28T05:24:00Z</dcterms:modified>
</cp:coreProperties>
</file>